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pPr>
        <w:autoSpaceDE w:val="0"/>
        <w:autoSpaceDN w:val="0"/>
        <w:ind w:left="240" w:hangingChars="100" w:hanging="240"/>
        <w:rPr>
          <w:rFonts w:ascii="ＭＳ 明朝" w:eastAsia="ＭＳ 明朝" w:hAnsi="ＭＳ 明朝" w:cs="メイリオ" w:hint="eastAsia"/>
          <w:kern w:val="0"/>
        </w:rPr>
      </w:pPr>
      <w:r>
        <w:rPr>
          <w:rFonts w:ascii="ＭＳ 明朝" w:eastAsia="ＭＳ 明朝" w:hAnsi="ＭＳ 明朝" w:cs="メイリオ" w:hint="eastAsia"/>
          <w:kern w:val="0"/>
        </w:rPr>
        <w:t>様式第３号（第５</w:t>
      </w:r>
      <w:r>
        <w:rPr>
          <w:rFonts w:ascii="ＭＳ 明朝" w:eastAsia="ＭＳ 明朝" w:hAnsi="ＭＳ 明朝" w:cs="メイリオ" w:hint="eastAsia"/>
          <w:kern w:val="0"/>
        </w:rPr>
        <w:t>条関係）</w:t>
      </w:r>
    </w:p>
    <w:p>
      <w:pPr>
        <w:autoSpaceDE w:val="0"/>
        <w:autoSpaceDN w:val="0"/>
        <w:ind w:left="240" w:hangingChars="100" w:hanging="240"/>
        <w:jc w:val="center"/>
        <w:rPr>
          <w:rFonts w:ascii="ＭＳ 明朝" w:eastAsia="ＭＳ 明朝" w:hAnsi="ＭＳ 明朝" w:cs="メイリオ"/>
          <w:kern w:val="0"/>
        </w:rPr>
      </w:pPr>
      <w:r>
        <w:rPr>
          <w:rFonts w:ascii="ＭＳ 明朝" w:eastAsia="ＭＳ 明朝" w:hAnsi="ＭＳ 明朝" w:cs="メイリオ" w:hint="eastAsia"/>
          <w:kern w:val="0"/>
        </w:rPr>
        <w:t>誓　　約　　書</w:t>
      </w:r>
    </w:p>
    <w:p>
      <w:pPr>
        <w:autoSpaceDE w:val="0"/>
        <w:autoSpaceDN w:val="0"/>
        <w:ind w:left="240" w:hangingChars="100" w:hanging="240"/>
        <w:jc w:val="right"/>
        <w:rPr>
          <w:rFonts w:ascii="ＭＳ 明朝" w:eastAsia="ＭＳ 明朝" w:hAnsi="ＭＳ 明朝" w:cs="メイリオ"/>
          <w:kern w:val="0"/>
        </w:rPr>
      </w:pPr>
      <w:r>
        <w:rPr>
          <w:rFonts w:ascii="ＭＳ 明朝" w:eastAsia="ＭＳ 明朝" w:hAnsi="ＭＳ 明朝" w:cs="メイリオ" w:hint="eastAsia"/>
          <w:kern w:val="0"/>
        </w:rPr>
        <w:t xml:space="preserve">　　　　年　　　月　　　日</w:t>
      </w:r>
    </w:p>
    <w:p>
      <w:pPr>
        <w:autoSpaceDE w:val="0"/>
        <w:autoSpaceDN w:val="0"/>
        <w:rPr>
          <w:rFonts w:ascii="ＭＳ 明朝" w:eastAsia="ＭＳ 明朝" w:hAnsi="ＭＳ 明朝" w:cs="メイリオ"/>
          <w:kern w:val="0"/>
        </w:rPr>
      </w:pPr>
      <w:r>
        <w:rPr>
          <w:rFonts w:ascii="ＭＳ 明朝" w:eastAsia="ＭＳ 明朝" w:hAnsi="ＭＳ 明朝" w:cs="メイリオ" w:hint="eastAsia"/>
          <w:kern w:val="0"/>
        </w:rPr>
        <w:t xml:space="preserve">　上峰町長　　　様</w:t>
      </w:r>
    </w:p>
    <w:p>
      <w:pPr>
        <w:autoSpaceDE w:val="0"/>
        <w:autoSpaceDN w:val="0"/>
        <w:rPr>
          <w:rFonts w:ascii="ＭＳ 明朝" w:eastAsia="ＭＳ 明朝" w:hAnsi="ＭＳ 明朝" w:cs="メイリオ"/>
          <w:kern w:val="0"/>
        </w:rPr>
      </w:pPr>
    </w:p>
    <w:p>
      <w:pPr>
        <w:autoSpaceDE w:val="0"/>
        <w:autoSpaceDN w:val="0"/>
        <w:rPr>
          <w:rFonts w:ascii="ＭＳ 明朝" w:eastAsia="ＭＳ 明朝" w:hAnsi="ＭＳ 明朝" w:cs="メイリオ"/>
          <w:kern w:val="0"/>
        </w:rPr>
      </w:pPr>
      <w:r>
        <w:rPr>
          <w:rFonts w:ascii="ＭＳ 明朝" w:eastAsia="ＭＳ 明朝" w:hAnsi="ＭＳ 明朝" w:cs="メイリオ" w:hint="eastAsia"/>
          <w:kern w:val="0"/>
        </w:rPr>
        <w:t xml:space="preserve">　　　　　　　　　　　　　　　　　　　</w:t>
      </w:r>
      <w:r>
        <w:rPr>
          <w:rFonts w:ascii="ＭＳ 明朝" w:eastAsia="ＭＳ 明朝" w:hAnsi="ＭＳ 明朝" w:cs="メイリオ" w:hint="eastAsia"/>
          <w:spacing w:val="120"/>
          <w:kern w:val="0"/>
          <w:fitText w:val="1200" w:id="-2054519296"/>
        </w:rPr>
        <w:t>所在</w:t>
      </w:r>
      <w:r>
        <w:rPr>
          <w:rFonts w:ascii="ＭＳ 明朝" w:eastAsia="ＭＳ 明朝" w:hAnsi="ＭＳ 明朝" w:cs="メイリオ" w:hint="eastAsia"/>
          <w:kern w:val="0"/>
          <w:fitText w:val="1200" w:id="-2054519296"/>
        </w:rPr>
        <w:t>地</w:t>
      </w:r>
    </w:p>
    <w:p>
      <w:pPr>
        <w:autoSpaceDE w:val="0"/>
        <w:autoSpaceDN w:val="0"/>
        <w:rPr>
          <w:rFonts w:ascii="ＭＳ 明朝" w:eastAsia="ＭＳ 明朝" w:hAnsi="ＭＳ 明朝" w:cs="メイリオ"/>
          <w:kern w:val="0"/>
        </w:rPr>
      </w:pPr>
      <w:r>
        <w:rPr>
          <w:rFonts w:ascii="ＭＳ 明朝" w:eastAsia="ＭＳ 明朝" w:hAnsi="ＭＳ 明朝" w:cs="メイリオ" w:hint="eastAsia"/>
          <w:kern w:val="0"/>
        </w:rPr>
        <w:t xml:space="preserve">　　　　　　　　　　　　　　　　　　　</w:t>
      </w:r>
      <w:r>
        <w:rPr>
          <w:rFonts w:ascii="ＭＳ 明朝" w:eastAsia="ＭＳ 明朝" w:hAnsi="ＭＳ 明朝" w:cs="メイリオ" w:hint="eastAsia"/>
          <w:spacing w:val="360"/>
          <w:kern w:val="0"/>
          <w:fitText w:val="1200" w:id="-2054519295"/>
        </w:rPr>
        <w:t>名</w:t>
      </w:r>
      <w:r>
        <w:rPr>
          <w:rFonts w:ascii="ＭＳ 明朝" w:eastAsia="ＭＳ 明朝" w:hAnsi="ＭＳ 明朝" w:cs="メイリオ" w:hint="eastAsia"/>
          <w:kern w:val="0"/>
          <w:fitText w:val="1200" w:id="-2054519295"/>
        </w:rPr>
        <w:t>称</w:t>
      </w:r>
    </w:p>
    <w:p>
      <w:pPr>
        <w:autoSpaceDE w:val="0"/>
        <w:autoSpaceDN w:val="0"/>
        <w:rPr>
          <w:rFonts w:ascii="ＭＳ 明朝" w:eastAsia="ＭＳ 明朝" w:hAnsi="ＭＳ 明朝" w:cs="メイリオ"/>
          <w:kern w:val="0"/>
        </w:rPr>
      </w:pPr>
      <w:r>
        <w:rPr>
          <w:rFonts w:ascii="ＭＳ 明朝" w:eastAsia="ＭＳ 明朝" w:hAnsi="ＭＳ 明朝" w:cs="メイリオ" w:hint="eastAsia"/>
          <w:kern w:val="0"/>
        </w:rPr>
        <w:t xml:space="preserve">　　　　　　　　　　　　　　　　　　　代表者氏名　　　　　　　　　　　　</w:t>
      </w:r>
      <w:r>
        <w:rPr>
          <w:rFonts w:ascii="ＭＳ 明朝" w:eastAsia="ＭＳ 明朝" w:hAnsi="ＭＳ 明朝" w:cs="メイリオ"/>
          <w:kern w:val="0"/>
        </w:rPr>
        <w:fldChar w:fldCharType="begin"/>
      </w:r>
      <w:r>
        <w:rPr>
          <w:rFonts w:ascii="ＭＳ 明朝" w:eastAsia="ＭＳ 明朝" w:hAnsi="ＭＳ 明朝" w:cs="メイリオ"/>
          <w:kern w:val="0"/>
        </w:rPr>
        <w:instrText xml:space="preserve"> </w:instrText>
      </w:r>
      <w:r>
        <w:rPr>
          <w:rFonts w:ascii="ＭＳ 明朝" w:eastAsia="ＭＳ 明朝" w:hAnsi="ＭＳ 明朝" w:cs="メイリオ" w:hint="eastAsia"/>
          <w:kern w:val="0"/>
        </w:rPr>
        <w:instrText>eq \o\ac(○,</w:instrText>
      </w:r>
      <w:r>
        <w:rPr>
          <w:rFonts w:ascii="ＭＳ 明朝" w:eastAsia="ＭＳ 明朝" w:hAnsi="ＭＳ 明朝" w:cs="メイリオ" w:hint="eastAsia"/>
          <w:kern w:val="0"/>
          <w:position w:val="2"/>
          <w:sz w:val="16"/>
        </w:rPr>
        <w:instrText>印</w:instrText>
      </w:r>
      <w:r>
        <w:rPr>
          <w:rFonts w:ascii="ＭＳ 明朝" w:eastAsia="ＭＳ 明朝" w:hAnsi="ＭＳ 明朝" w:cs="メイリオ" w:hint="eastAsia"/>
          <w:kern w:val="0"/>
        </w:rPr>
        <w:instrText>)</w:instrText>
      </w:r>
      <w:r>
        <w:rPr>
          <w:rFonts w:ascii="ＭＳ 明朝" w:eastAsia="ＭＳ 明朝" w:hAnsi="ＭＳ 明朝" w:cs="メイリオ"/>
          <w:kern w:val="0"/>
        </w:rPr>
        <w:fldChar w:fldCharType="end"/>
      </w:r>
    </w:p>
    <w:p>
      <w:pPr>
        <w:autoSpaceDE w:val="0"/>
        <w:autoSpaceDN w:val="0"/>
        <w:rPr>
          <w:rFonts w:ascii="ＭＳ 明朝" w:eastAsia="ＭＳ 明朝" w:hAnsi="ＭＳ 明朝" w:cs="メイリオ"/>
          <w:kern w:val="0"/>
        </w:rPr>
      </w:pPr>
      <w:r>
        <w:rPr>
          <w:rFonts w:ascii="ＭＳ 明朝" w:eastAsia="ＭＳ 明朝" w:hAnsi="ＭＳ 明朝" w:cs="メイリオ" w:hint="eastAsia"/>
          <w:kern w:val="0"/>
        </w:rPr>
        <w:t xml:space="preserve">　　　　　　　　　　　　　　　　　　　</w:t>
      </w:r>
      <w:r>
        <w:rPr>
          <w:rFonts w:ascii="ＭＳ 明朝" w:eastAsia="ＭＳ 明朝" w:hAnsi="ＭＳ 明朝" w:cs="メイリオ" w:hint="eastAsia"/>
          <w:spacing w:val="40"/>
          <w:kern w:val="0"/>
          <w:fitText w:val="1200" w:id="-2054519294"/>
        </w:rPr>
        <w:t>電話番</w:t>
      </w:r>
      <w:r>
        <w:rPr>
          <w:rFonts w:ascii="ＭＳ 明朝" w:eastAsia="ＭＳ 明朝" w:hAnsi="ＭＳ 明朝" w:cs="メイリオ" w:hint="eastAsia"/>
          <w:kern w:val="0"/>
          <w:fitText w:val="1200" w:id="-2054519294"/>
        </w:rPr>
        <w:t>号</w:t>
      </w:r>
    </w:p>
    <w:p>
      <w:pPr>
        <w:autoSpaceDE w:val="0"/>
        <w:autoSpaceDN w:val="0"/>
        <w:ind w:left="240" w:hangingChars="100" w:hanging="240"/>
        <w:rPr>
          <w:rFonts w:ascii="ＭＳ 明朝" w:eastAsia="ＭＳ 明朝" w:hAnsi="ＭＳ 明朝" w:cs="メイリオ"/>
          <w:kern w:val="0"/>
        </w:rPr>
      </w:pPr>
    </w:p>
    <w:p>
      <w:pPr>
        <w:autoSpaceDE w:val="0"/>
        <w:autoSpaceDN w:val="0"/>
        <w:rPr>
          <w:rFonts w:ascii="ＭＳ 明朝" w:eastAsia="ＭＳ 明朝" w:hAnsi="ＭＳ 明朝" w:cs="メイリオ"/>
          <w:kern w:val="0"/>
        </w:rPr>
      </w:pPr>
      <w:r>
        <w:rPr>
          <w:rFonts w:ascii="ＭＳ 明朝" w:eastAsia="ＭＳ 明朝" w:hAnsi="ＭＳ 明朝" w:cs="メイリオ" w:hint="eastAsia"/>
          <w:kern w:val="0"/>
        </w:rPr>
        <w:t xml:space="preserve">　私は、上峰町新型コロナウイルス感染症対策中小企業・小規模企業応援給付金の申請に当たり、下記の事項について誓約します。</w:t>
      </w:r>
    </w:p>
    <w:p>
      <w:pPr>
        <w:autoSpaceDE w:val="0"/>
        <w:autoSpaceDN w:val="0"/>
        <w:rPr>
          <w:rFonts w:ascii="ＭＳ 明朝" w:eastAsia="ＭＳ 明朝" w:hAnsi="ＭＳ 明朝" w:cs="メイリオ"/>
          <w:kern w:val="0"/>
        </w:rPr>
      </w:pPr>
      <w:r>
        <w:rPr>
          <w:rFonts w:ascii="ＭＳ 明朝" w:eastAsia="ＭＳ 明朝" w:hAnsi="ＭＳ 明朝" w:cs="メイリオ" w:hint="eastAsia"/>
          <w:kern w:val="0"/>
        </w:rPr>
        <w:t xml:space="preserve">　なお、必要な場合には関係機関（上峰町及び佐賀県警）に個人情報等を照会することについて承諾し、当該事項に関する書類の提出を求められた場合には指定された期日までに提出します。</w:t>
      </w:r>
    </w:p>
    <w:p>
      <w:pPr>
        <w:autoSpaceDE w:val="0"/>
        <w:autoSpaceDN w:val="0"/>
        <w:ind w:left="240" w:hangingChars="100" w:hanging="240"/>
        <w:rPr>
          <w:rFonts w:ascii="ＭＳ 明朝" w:eastAsia="ＭＳ 明朝" w:hAnsi="ＭＳ 明朝" w:cs="メイリオ"/>
          <w:kern w:val="0"/>
        </w:rPr>
      </w:pPr>
    </w:p>
    <w:p>
      <w:pPr>
        <w:pStyle w:val="af0"/>
      </w:pPr>
      <w:r>
        <w:rPr>
          <w:rFonts w:hint="eastAsia"/>
        </w:rPr>
        <w:t>記</w:t>
      </w:r>
    </w:p>
    <w:p/>
    <w:p>
      <w:pPr>
        <w:ind w:left="240" w:hangingChars="100" w:hanging="240"/>
      </w:pPr>
      <w:r>
        <w:rPr>
          <w:rFonts w:hint="eastAsia"/>
        </w:rPr>
        <w:t>１　給付金の支給要件を満たしています。給付金支給後に疑義が生じ、給付金の返還を求められた場合は、直ちに従います。</w:t>
      </w:r>
    </w:p>
    <w:p>
      <w:pPr>
        <w:ind w:left="240" w:hangingChars="100" w:hanging="240"/>
      </w:pPr>
      <w:r>
        <w:rPr>
          <w:rFonts w:hint="eastAsia"/>
        </w:rPr>
        <w:t>２　自己又は自社若しくは自社の役員等は、次のいずれにも該当する者ではありません。また、次に掲げる者が、その経営に実質的に関与している法人その他の団体又は個人ではありません。</w:t>
      </w:r>
    </w:p>
    <w:p>
      <w:pPr>
        <w:ind w:left="480" w:hangingChars="200" w:hanging="480"/>
      </w:pPr>
      <w:r>
        <w:rPr>
          <w:rFonts w:hint="eastAsia"/>
        </w:rPr>
        <w:t xml:space="preserve">　⑴　暴力団（暴力団員による不当な行為の防止等に関する法律（平成３年法律第７７号）第２条第２号に規定する暴力団をいう。以下同じ。）</w:t>
      </w:r>
    </w:p>
    <w:p>
      <w:pPr>
        <w:ind w:left="240" w:hangingChars="100" w:hanging="240"/>
      </w:pPr>
      <w:r>
        <w:rPr>
          <w:rFonts w:hint="eastAsia"/>
        </w:rPr>
        <w:t xml:space="preserve">　⑵　暴力団員（同法第２条第６項に規定する暴力団員をいう。以下同じ。）</w:t>
      </w:r>
    </w:p>
    <w:p>
      <w:pPr>
        <w:ind w:left="240" w:hangingChars="100" w:hanging="240"/>
      </w:pPr>
      <w:r>
        <w:rPr>
          <w:rFonts w:hint="eastAsia"/>
        </w:rPr>
        <w:t xml:space="preserve">　⑶　暴力団員でなくなった日から５年を経過しない者</w:t>
      </w:r>
    </w:p>
    <w:p>
      <w:pPr>
        <w:ind w:left="480" w:hangingChars="200" w:hanging="480"/>
      </w:pPr>
      <w:r>
        <w:rPr>
          <w:rFonts w:hint="eastAsia"/>
        </w:rPr>
        <w:t xml:space="preserve">　⑷　自己、自社若しくは第三者の不正な利益を図る目的又は第三者に損害を与える目的をもって暴力団又は暴力団員を利用している者</w:t>
      </w:r>
    </w:p>
    <w:p>
      <w:pPr>
        <w:ind w:left="480" w:hangingChars="200" w:hanging="480"/>
      </w:pPr>
      <w:r>
        <w:rPr>
          <w:rFonts w:hint="eastAsia"/>
        </w:rPr>
        <w:t xml:space="preserve">　⑸　暴力団又は暴力団員に対して資金等を提供し、又は便宜を供与するなど、直接的若しくは積極的に暴力団の維持運営に協力し、又は関与している者</w:t>
      </w:r>
    </w:p>
    <w:p>
      <w:pPr>
        <w:ind w:left="240" w:hangingChars="100" w:hanging="240"/>
      </w:pPr>
      <w:r>
        <w:rPr>
          <w:rFonts w:hint="eastAsia"/>
        </w:rPr>
        <w:t xml:space="preserve">　⑹　暴力団又は暴力団員と社会的に非難されるべき関係を有している者</w:t>
      </w:r>
    </w:p>
    <w:p>
      <w:pPr>
        <w:ind w:left="240" w:hangingChars="100" w:hanging="240"/>
      </w:pPr>
      <w:r>
        <w:rPr>
          <w:rFonts w:hint="eastAsia"/>
        </w:rPr>
        <w:t xml:space="preserve">　⑺　暴力団又は暴力団員であることを知りながらこれらを利</w:t>
      </w:r>
      <w:bookmarkStart w:id="0" w:name="_GoBack"/>
      <w:bookmarkEnd w:id="0"/>
      <w:r>
        <w:rPr>
          <w:rFonts w:hint="eastAsia"/>
        </w:rPr>
        <w:t>用している者</w:t>
      </w:r>
    </w:p>
    <w:p>
      <w:pPr>
        <w:widowControl/>
        <w:jc w:val="left"/>
        <w:rPr>
          <w:rFonts w:ascii="ＭＳ 明朝" w:eastAsia="ＭＳ 明朝" w:hAnsi="ＭＳ 明朝" w:cs="メイリオ"/>
          <w:kern w:val="0"/>
        </w:rPr>
      </w:pPr>
    </w:p>
    <w:sectPr>
      <w:footerReference w:type="default" r:id="rId8"/>
      <w:pgSz w:w="11906" w:h="16838" w:code="9"/>
      <w:pgMar w:top="1418" w:right="1418" w:bottom="1134" w:left="1418" w:header="851" w:footer="567" w:gutter="0"/>
      <w:cols w:space="425"/>
      <w:docGrid w:type="lines" w:linePitch="36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
        <w:separator/>
      </w:r>
    </w:p>
  </w:endnote>
  <w:endnote w:type="continuationSeparator" w:id="0">
    <w:p>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メイリオ">
    <w:panose1 w:val="020B0604030504040204"/>
    <w:charset w:val="80"/>
    <w:family w:val="modern"/>
    <w:pitch w:val="variable"/>
    <w:sig w:usb0="E00002FF" w:usb1="6AC7FFFF"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pPr>
      <w:pStyle w:val="a5"/>
      <w:jc w:val="center"/>
      <w:rPr>
        <w:rFonts w:asciiTheme="minorEastAsia" w:hAnsiTheme="minorEastAsia"/>
      </w:rPr>
    </w:pPr>
  </w:p>
  <w:p>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
        <w:separator/>
      </w:r>
    </w:p>
  </w:footnote>
  <w:footnote w:type="continuationSeparator" w:id="0">
    <w:p>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F3F5AAF"/>
    <w:multiLevelType w:val="hybridMultilevel"/>
    <w:tmpl w:val="42F4E334"/>
    <w:lvl w:ilvl="0" w:tplc="E33AE08E">
      <w:start w:val="1"/>
      <w:numFmt w:val="decimalEnclosedCircle"/>
      <w:lvlText w:val="%1"/>
      <w:lvlJc w:val="left"/>
      <w:pPr>
        <w:ind w:left="600" w:hanging="360"/>
      </w:pPr>
      <w:rPr>
        <w:rFonts w:hint="default"/>
      </w:r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1" w15:restartNumberingAfterBreak="0">
    <w:nsid w:val="2DE269CB"/>
    <w:multiLevelType w:val="hybridMultilevel"/>
    <w:tmpl w:val="A2B0D63C"/>
    <w:lvl w:ilvl="0" w:tplc="113EE5FC">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2EB81239"/>
    <w:multiLevelType w:val="hybridMultilevel"/>
    <w:tmpl w:val="8E8623FA"/>
    <w:lvl w:ilvl="0" w:tplc="04090003">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3" w15:restartNumberingAfterBreak="0">
    <w:nsid w:val="31F966D1"/>
    <w:multiLevelType w:val="hybridMultilevel"/>
    <w:tmpl w:val="7CB840DC"/>
    <w:lvl w:ilvl="0" w:tplc="0409000B">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4" w15:restartNumberingAfterBreak="0">
    <w:nsid w:val="4D5B5F46"/>
    <w:multiLevelType w:val="hybridMultilevel"/>
    <w:tmpl w:val="9118C0F8"/>
    <w:lvl w:ilvl="0" w:tplc="0409000B">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5" w15:restartNumberingAfterBreak="0">
    <w:nsid w:val="5D930C67"/>
    <w:multiLevelType w:val="hybridMultilevel"/>
    <w:tmpl w:val="222C5648"/>
    <w:lvl w:ilvl="0" w:tplc="6AAE1D72">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625766C9"/>
    <w:multiLevelType w:val="hybridMultilevel"/>
    <w:tmpl w:val="AEF68886"/>
    <w:lvl w:ilvl="0" w:tplc="7DE677E2">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6ACA19D1"/>
    <w:multiLevelType w:val="hybridMultilevel"/>
    <w:tmpl w:val="59044B22"/>
    <w:lvl w:ilvl="0" w:tplc="0409000B">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8" w15:restartNumberingAfterBreak="0">
    <w:nsid w:val="71371CE0"/>
    <w:multiLevelType w:val="hybridMultilevel"/>
    <w:tmpl w:val="482644E0"/>
    <w:lvl w:ilvl="0" w:tplc="3CA60FB8">
      <w:start w:val="1"/>
      <w:numFmt w:val="decimalEnclosedCircle"/>
      <w:lvlText w:val="%1"/>
      <w:lvlJc w:val="left"/>
      <w:pPr>
        <w:ind w:left="600" w:hanging="360"/>
      </w:pPr>
      <w:rPr>
        <w:rFonts w:hint="default"/>
      </w:rPr>
    </w:lvl>
    <w:lvl w:ilvl="1" w:tplc="04090017" w:tentative="1">
      <w:start w:val="1"/>
      <w:numFmt w:val="aiueoFullWidth"/>
      <w:lvlText w:val="(%2)"/>
      <w:lvlJc w:val="left"/>
      <w:pPr>
        <w:ind w:left="1080" w:hanging="420"/>
      </w:pPr>
    </w:lvl>
    <w:lvl w:ilvl="2" w:tplc="04090011" w:tentative="1">
      <w:start w:val="1"/>
      <w:numFmt w:val="decimalEnclosedCircle"/>
      <w:lvlText w:val="%3"/>
      <w:lvlJc w:val="left"/>
      <w:pPr>
        <w:ind w:left="1500" w:hanging="420"/>
      </w:pPr>
    </w:lvl>
    <w:lvl w:ilvl="3" w:tplc="0409000F" w:tentative="1">
      <w:start w:val="1"/>
      <w:numFmt w:val="decimal"/>
      <w:lvlText w:val="%4."/>
      <w:lvlJc w:val="left"/>
      <w:pPr>
        <w:ind w:left="1920" w:hanging="420"/>
      </w:pPr>
    </w:lvl>
    <w:lvl w:ilvl="4" w:tplc="04090017" w:tentative="1">
      <w:start w:val="1"/>
      <w:numFmt w:val="aiueoFullWidth"/>
      <w:lvlText w:val="(%5)"/>
      <w:lvlJc w:val="left"/>
      <w:pPr>
        <w:ind w:left="2340" w:hanging="420"/>
      </w:pPr>
    </w:lvl>
    <w:lvl w:ilvl="5" w:tplc="04090011" w:tentative="1">
      <w:start w:val="1"/>
      <w:numFmt w:val="decimalEnclosedCircle"/>
      <w:lvlText w:val="%6"/>
      <w:lvlJc w:val="left"/>
      <w:pPr>
        <w:ind w:left="2760" w:hanging="420"/>
      </w:pPr>
    </w:lvl>
    <w:lvl w:ilvl="6" w:tplc="0409000F" w:tentative="1">
      <w:start w:val="1"/>
      <w:numFmt w:val="decimal"/>
      <w:lvlText w:val="%7."/>
      <w:lvlJc w:val="left"/>
      <w:pPr>
        <w:ind w:left="3180" w:hanging="420"/>
      </w:pPr>
    </w:lvl>
    <w:lvl w:ilvl="7" w:tplc="04090017" w:tentative="1">
      <w:start w:val="1"/>
      <w:numFmt w:val="aiueoFullWidth"/>
      <w:lvlText w:val="(%8)"/>
      <w:lvlJc w:val="left"/>
      <w:pPr>
        <w:ind w:left="3600" w:hanging="420"/>
      </w:pPr>
    </w:lvl>
    <w:lvl w:ilvl="8" w:tplc="04090011" w:tentative="1">
      <w:start w:val="1"/>
      <w:numFmt w:val="decimalEnclosedCircle"/>
      <w:lvlText w:val="%9"/>
      <w:lvlJc w:val="left"/>
      <w:pPr>
        <w:ind w:left="4020" w:hanging="420"/>
      </w:pPr>
    </w:lvl>
  </w:abstractNum>
  <w:abstractNum w:abstractNumId="9" w15:restartNumberingAfterBreak="0">
    <w:nsid w:val="7BA52F9D"/>
    <w:multiLevelType w:val="hybridMultilevel"/>
    <w:tmpl w:val="F4AAE42E"/>
    <w:lvl w:ilvl="0" w:tplc="0409000B">
      <w:start w:val="1"/>
      <w:numFmt w:val="bullet"/>
      <w:lvlText w:val=""/>
      <w:lvlJc w:val="left"/>
      <w:pPr>
        <w:ind w:left="420" w:hanging="420"/>
      </w:pPr>
      <w:rPr>
        <w:rFonts w:ascii="Wingdings" w:hAnsi="Wingdings"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5"/>
  </w:num>
  <w:num w:numId="2">
    <w:abstractNumId w:val="1"/>
  </w:num>
  <w:num w:numId="3">
    <w:abstractNumId w:val="9"/>
  </w:num>
  <w:num w:numId="4">
    <w:abstractNumId w:val="2"/>
  </w:num>
  <w:num w:numId="5">
    <w:abstractNumId w:val="3"/>
  </w:num>
  <w:num w:numId="6">
    <w:abstractNumId w:val="7"/>
  </w:num>
  <w:num w:numId="7">
    <w:abstractNumId w:val="4"/>
  </w:num>
  <w:num w:numId="8">
    <w:abstractNumId w:val="6"/>
  </w:num>
  <w:num w:numId="9">
    <w:abstractNumId w:val="8"/>
  </w:num>
  <w:num w:numId="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60"/>
  <w:bordersDoNotSurroundHeader/>
  <w:bordersDoNotSurroundFooter/>
  <w:proofState w:spelling="clean" w:grammar="dirty"/>
  <w:defaultTabStop w:val="840"/>
  <w:drawingGridHorizontalSpacing w:val="120"/>
  <w:drawingGridVerticalSpacing w:val="183"/>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5:docId w15:val="{DD86EA09-6EB7-4FE5-B9F0-6CACE7D19F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pPr>
      <w:tabs>
        <w:tab w:val="center" w:pos="4252"/>
        <w:tab w:val="right" w:pos="8504"/>
      </w:tabs>
      <w:snapToGrid w:val="0"/>
    </w:pPr>
  </w:style>
  <w:style w:type="character" w:customStyle="1" w:styleId="a4">
    <w:name w:val="ヘッダー (文字)"/>
    <w:basedOn w:val="a0"/>
    <w:link w:val="a3"/>
    <w:uiPriority w:val="99"/>
  </w:style>
  <w:style w:type="paragraph" w:styleId="a5">
    <w:name w:val="footer"/>
    <w:basedOn w:val="a"/>
    <w:link w:val="a6"/>
    <w:uiPriority w:val="99"/>
    <w:unhideWhenUsed/>
    <w:pPr>
      <w:tabs>
        <w:tab w:val="center" w:pos="4252"/>
        <w:tab w:val="right" w:pos="8504"/>
      </w:tabs>
      <w:snapToGrid w:val="0"/>
    </w:pPr>
  </w:style>
  <w:style w:type="character" w:customStyle="1" w:styleId="a6">
    <w:name w:val="フッター (文字)"/>
    <w:basedOn w:val="a0"/>
    <w:link w:val="a5"/>
    <w:uiPriority w:val="99"/>
  </w:style>
  <w:style w:type="table" w:styleId="a7">
    <w:name w:val="Table Grid"/>
    <w:basedOn w:val="a1"/>
    <w:uiPriority w:val="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List Paragraph"/>
    <w:basedOn w:val="a"/>
    <w:uiPriority w:val="34"/>
    <w:qFormat/>
    <w:pPr>
      <w:ind w:leftChars="400" w:left="840"/>
    </w:pPr>
  </w:style>
  <w:style w:type="paragraph" w:styleId="a9">
    <w:name w:val="Balloon Text"/>
    <w:basedOn w:val="a"/>
    <w:link w:val="aa"/>
    <w:uiPriority w:val="99"/>
    <w:semiHidden/>
    <w:unhideWhenUsed/>
    <w:rPr>
      <w:rFonts w:asciiTheme="majorHAnsi" w:eastAsiaTheme="majorEastAsia" w:hAnsiTheme="majorHAnsi" w:cstheme="majorBidi"/>
      <w:sz w:val="18"/>
      <w:szCs w:val="18"/>
    </w:rPr>
  </w:style>
  <w:style w:type="character" w:customStyle="1" w:styleId="aa">
    <w:name w:val="吹き出し (文字)"/>
    <w:basedOn w:val="a0"/>
    <w:link w:val="a9"/>
    <w:uiPriority w:val="99"/>
    <w:semiHidden/>
    <w:rPr>
      <w:rFonts w:asciiTheme="majorHAnsi" w:eastAsiaTheme="majorEastAsia" w:hAnsiTheme="majorHAnsi" w:cstheme="majorBidi"/>
      <w:sz w:val="18"/>
      <w:szCs w:val="18"/>
    </w:rPr>
  </w:style>
  <w:style w:type="character" w:styleId="ab">
    <w:name w:val="annotation reference"/>
    <w:basedOn w:val="a0"/>
    <w:uiPriority w:val="99"/>
    <w:semiHidden/>
    <w:unhideWhenUsed/>
    <w:rPr>
      <w:sz w:val="18"/>
      <w:szCs w:val="18"/>
    </w:rPr>
  </w:style>
  <w:style w:type="paragraph" w:styleId="ac">
    <w:name w:val="annotation text"/>
    <w:basedOn w:val="a"/>
    <w:link w:val="ad"/>
    <w:uiPriority w:val="99"/>
    <w:semiHidden/>
    <w:unhideWhenUsed/>
    <w:pPr>
      <w:jc w:val="left"/>
    </w:pPr>
  </w:style>
  <w:style w:type="character" w:customStyle="1" w:styleId="ad">
    <w:name w:val="コメント文字列 (文字)"/>
    <w:basedOn w:val="a0"/>
    <w:link w:val="ac"/>
    <w:uiPriority w:val="99"/>
    <w:semiHidden/>
    <w:rPr>
      <w:sz w:val="24"/>
    </w:rPr>
  </w:style>
  <w:style w:type="paragraph" w:styleId="ae">
    <w:name w:val="annotation subject"/>
    <w:basedOn w:val="ac"/>
    <w:next w:val="ac"/>
    <w:link w:val="af"/>
    <w:uiPriority w:val="99"/>
    <w:semiHidden/>
    <w:unhideWhenUsed/>
    <w:rPr>
      <w:b/>
      <w:bCs/>
    </w:rPr>
  </w:style>
  <w:style w:type="character" w:customStyle="1" w:styleId="af">
    <w:name w:val="コメント内容 (文字)"/>
    <w:basedOn w:val="ad"/>
    <w:link w:val="ae"/>
    <w:uiPriority w:val="99"/>
    <w:semiHidden/>
    <w:rPr>
      <w:b/>
      <w:bCs/>
      <w:sz w:val="24"/>
    </w:rPr>
  </w:style>
  <w:style w:type="paragraph" w:styleId="af0">
    <w:name w:val="Note Heading"/>
    <w:basedOn w:val="a"/>
    <w:next w:val="a"/>
    <w:link w:val="af1"/>
    <w:uiPriority w:val="99"/>
    <w:unhideWhenUsed/>
    <w:pPr>
      <w:jc w:val="center"/>
    </w:pPr>
    <w:rPr>
      <w:rFonts w:asciiTheme="minorEastAsia" w:hAnsiTheme="minorEastAsia"/>
    </w:rPr>
  </w:style>
  <w:style w:type="character" w:customStyle="1" w:styleId="af1">
    <w:name w:val="記 (文字)"/>
    <w:basedOn w:val="a0"/>
    <w:link w:val="af0"/>
    <w:uiPriority w:val="99"/>
    <w:rPr>
      <w:rFonts w:asciiTheme="minorEastAsia" w:hAnsiTheme="minorEastAsia"/>
      <w:sz w:val="24"/>
    </w:rPr>
  </w:style>
  <w:style w:type="paragraph" w:styleId="af2">
    <w:name w:val="Closing"/>
    <w:basedOn w:val="a"/>
    <w:link w:val="af3"/>
    <w:uiPriority w:val="99"/>
    <w:unhideWhenUsed/>
    <w:pPr>
      <w:jc w:val="right"/>
    </w:pPr>
    <w:rPr>
      <w:rFonts w:asciiTheme="minorEastAsia" w:hAnsiTheme="minorEastAsia"/>
    </w:rPr>
  </w:style>
  <w:style w:type="character" w:customStyle="1" w:styleId="af3">
    <w:name w:val="結語 (文字)"/>
    <w:basedOn w:val="a0"/>
    <w:link w:val="af2"/>
    <w:uiPriority w:val="99"/>
    <w:rPr>
      <w:rFonts w:asciiTheme="minorEastAsia" w:hAnsiTheme="minorEastAsia"/>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7741557-F1D1-42FC-866F-6355A4E0EC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118</Words>
  <Characters>676</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793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ユーザー</dc:creator>
  <cp:lastModifiedBy>日高泰明</cp:lastModifiedBy>
  <cp:revision>2</cp:revision>
  <cp:lastPrinted>2020-05-17T01:07:00Z</cp:lastPrinted>
  <dcterms:created xsi:type="dcterms:W3CDTF">2020-05-17T01:08:00Z</dcterms:created>
  <dcterms:modified xsi:type="dcterms:W3CDTF">2020-05-17T01:08:00Z</dcterms:modified>
</cp:coreProperties>
</file>